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B14" w:rsidRPr="00094B14" w:rsidRDefault="00094B14" w:rsidP="00094B14">
      <w:pPr>
        <w:pStyle w:val="a3"/>
        <w:shd w:val="clear" w:color="auto" w:fill="FDFDFF"/>
        <w:spacing w:before="0" w:beforeAutospacing="0" w:after="0" w:afterAutospacing="0"/>
        <w:ind w:firstLine="120"/>
        <w:rPr>
          <w:sz w:val="28"/>
          <w:szCs w:val="28"/>
        </w:rPr>
      </w:pPr>
      <w:r w:rsidRPr="00094B14">
        <w:rPr>
          <w:rStyle w:val="a4"/>
          <w:sz w:val="28"/>
          <w:szCs w:val="28"/>
        </w:rPr>
        <w:t>   Психологические и физические особенности ребенка 6-7 лет,</w:t>
      </w:r>
    </w:p>
    <w:p w:rsidR="00094B14" w:rsidRPr="00094B14" w:rsidRDefault="00094B14" w:rsidP="00094B14">
      <w:pPr>
        <w:pStyle w:val="a3"/>
        <w:shd w:val="clear" w:color="auto" w:fill="FDFDFF"/>
        <w:spacing w:before="0" w:beforeAutospacing="0" w:after="0" w:afterAutospacing="0"/>
        <w:ind w:firstLine="120"/>
        <w:rPr>
          <w:sz w:val="28"/>
          <w:szCs w:val="28"/>
        </w:rPr>
      </w:pPr>
      <w:r w:rsidRPr="00094B14">
        <w:rPr>
          <w:rStyle w:val="a4"/>
          <w:sz w:val="28"/>
          <w:szCs w:val="28"/>
        </w:rPr>
        <w:t>                      готовность его к школьному обучению.</w:t>
      </w:r>
      <w:r w:rsidRPr="00094B14">
        <w:rPr>
          <w:rStyle w:val="apple-converted-space"/>
          <w:b/>
          <w:bCs/>
          <w:sz w:val="28"/>
          <w:szCs w:val="28"/>
        </w:rPr>
        <w:t> </w:t>
      </w:r>
      <w:r w:rsidRPr="00094B14">
        <w:rPr>
          <w:b/>
          <w:bCs/>
          <w:sz w:val="28"/>
          <w:szCs w:val="28"/>
        </w:rPr>
        <w:br/>
      </w:r>
      <w:r w:rsidRPr="00094B14">
        <w:rPr>
          <w:sz w:val="28"/>
          <w:szCs w:val="28"/>
        </w:rPr>
        <w:br/>
        <w:t>   </w:t>
      </w:r>
      <w:r w:rsidRPr="00094B14">
        <w:rPr>
          <w:rStyle w:val="apple-converted-space"/>
          <w:sz w:val="28"/>
          <w:szCs w:val="28"/>
        </w:rPr>
        <w:t> </w:t>
      </w:r>
      <w:r w:rsidRPr="00094B14">
        <w:rPr>
          <w:rStyle w:val="maintitle"/>
          <w:sz w:val="28"/>
          <w:szCs w:val="28"/>
        </w:rPr>
        <w:t xml:space="preserve">Переход ребенка из детского сада в школу, интересный и сложный период.  Ребенок существенно изменяет социальную сторону своего развития, ему придется общаться не только с большим коллективом сверстников, но и </w:t>
      </w:r>
      <w:proofErr w:type="gramStart"/>
      <w:r w:rsidRPr="00094B14">
        <w:rPr>
          <w:rStyle w:val="maintitle"/>
          <w:sz w:val="28"/>
          <w:szCs w:val="28"/>
        </w:rPr>
        <w:t>со</w:t>
      </w:r>
      <w:proofErr w:type="gramEnd"/>
      <w:r w:rsidRPr="00094B14">
        <w:rPr>
          <w:rStyle w:val="maintitle"/>
          <w:sz w:val="28"/>
          <w:szCs w:val="28"/>
        </w:rPr>
        <w:t xml:space="preserve"> взрослыми, подчиняться их требованиям, а главное, ребенку нужно будет стать членом коллектива, который имеет свои цели и функции, отличные от коллектива, например, в детском саду.  </w:t>
      </w:r>
      <w:r w:rsidRPr="00094B14">
        <w:rPr>
          <w:sz w:val="28"/>
          <w:szCs w:val="28"/>
        </w:rPr>
        <w:br/>
      </w:r>
      <w:r w:rsidRPr="00094B14">
        <w:rPr>
          <w:rStyle w:val="maintitle"/>
          <w:sz w:val="28"/>
          <w:szCs w:val="28"/>
        </w:rPr>
        <w:t xml:space="preserve">    Несмотря на то, что к 6-7 годам ребенок начинает быстро расти, идет интенсивный рост мышц, туловища и позвоночника, </w:t>
      </w:r>
      <w:proofErr w:type="gramStart"/>
      <w:r w:rsidRPr="00094B14">
        <w:rPr>
          <w:rStyle w:val="maintitle"/>
          <w:sz w:val="28"/>
          <w:szCs w:val="28"/>
        </w:rPr>
        <w:t>остается</w:t>
      </w:r>
      <w:proofErr w:type="gramEnd"/>
      <w:r w:rsidRPr="00094B14">
        <w:rPr>
          <w:rStyle w:val="maintitle"/>
          <w:sz w:val="28"/>
          <w:szCs w:val="28"/>
        </w:rPr>
        <w:t xml:space="preserve"> не сформирована центральная нервная система, от которой зависит поведение и психическая деятельность, остается характерной высокая утомляемость ребенка.</w:t>
      </w:r>
    </w:p>
    <w:p w:rsidR="00094B14" w:rsidRPr="00094B14" w:rsidRDefault="00094B14" w:rsidP="00094B14">
      <w:pPr>
        <w:pStyle w:val="a3"/>
        <w:shd w:val="clear" w:color="auto" w:fill="FDFDFF"/>
        <w:spacing w:before="0" w:beforeAutospacing="0" w:after="0" w:afterAutospacing="0"/>
        <w:ind w:firstLine="120"/>
        <w:rPr>
          <w:sz w:val="28"/>
          <w:szCs w:val="28"/>
        </w:rPr>
      </w:pPr>
      <w:r w:rsidRPr="00094B14">
        <w:rPr>
          <w:sz w:val="28"/>
          <w:szCs w:val="28"/>
        </w:rPr>
        <w:t>   </w:t>
      </w:r>
    </w:p>
    <w:p w:rsidR="00094B14" w:rsidRPr="00094B14" w:rsidRDefault="00094B14" w:rsidP="00094B14">
      <w:pPr>
        <w:pStyle w:val="a3"/>
        <w:shd w:val="clear" w:color="auto" w:fill="FDFDFF"/>
        <w:spacing w:before="0" w:beforeAutospacing="0" w:after="0" w:afterAutospacing="0"/>
        <w:ind w:firstLine="120"/>
        <w:rPr>
          <w:sz w:val="28"/>
          <w:szCs w:val="28"/>
        </w:rPr>
      </w:pPr>
      <w:r w:rsidRPr="00094B14">
        <w:rPr>
          <w:sz w:val="28"/>
          <w:szCs w:val="28"/>
        </w:rPr>
        <w:t> </w:t>
      </w:r>
      <w:r w:rsidRPr="00094B14">
        <w:rPr>
          <w:rStyle w:val="contentpagetitle"/>
          <w:b/>
          <w:bCs/>
          <w:sz w:val="28"/>
          <w:szCs w:val="28"/>
        </w:rPr>
        <w:t>   Эмоциональная сторона:</w:t>
      </w:r>
    </w:p>
    <w:p w:rsidR="00094B14" w:rsidRPr="00094B14" w:rsidRDefault="00094B14" w:rsidP="00094B14">
      <w:pPr>
        <w:pStyle w:val="a3"/>
        <w:shd w:val="clear" w:color="auto" w:fill="FDFDFF"/>
        <w:spacing w:before="0" w:beforeAutospacing="0" w:after="0" w:afterAutospacing="0"/>
        <w:ind w:firstLine="120"/>
        <w:rPr>
          <w:sz w:val="28"/>
          <w:szCs w:val="28"/>
        </w:rPr>
      </w:pPr>
      <w:r w:rsidRPr="00094B14">
        <w:rPr>
          <w:sz w:val="28"/>
          <w:szCs w:val="28"/>
        </w:rPr>
        <w:br/>
      </w:r>
      <w:proofErr w:type="gramStart"/>
      <w:r w:rsidRPr="00094B14">
        <w:rPr>
          <w:rStyle w:val="maintitle"/>
          <w:sz w:val="28"/>
          <w:szCs w:val="28"/>
        </w:rPr>
        <w:t>- в этот период идет адаптация ребенка к новым условиям, он может проявлять экстремальные эмоциональные реакции: истерический плач вместо грусти, бурный восторг вместо тихой радости…;</w:t>
      </w:r>
      <w:r w:rsidRPr="00094B14">
        <w:rPr>
          <w:rStyle w:val="apple-converted-space"/>
          <w:sz w:val="28"/>
          <w:szCs w:val="28"/>
        </w:rPr>
        <w:t> </w:t>
      </w:r>
      <w:r w:rsidRPr="00094B14">
        <w:rPr>
          <w:sz w:val="28"/>
          <w:szCs w:val="28"/>
        </w:rPr>
        <w:br/>
      </w:r>
      <w:r w:rsidRPr="00094B14">
        <w:rPr>
          <w:rStyle w:val="maintitle"/>
          <w:sz w:val="28"/>
          <w:szCs w:val="28"/>
        </w:rPr>
        <w:t>- обостряется эмоциональные реакции на происходящее: повышается чувствительность, ранимость, обидчивость;</w:t>
      </w:r>
      <w:r w:rsidRPr="00094B14">
        <w:rPr>
          <w:sz w:val="28"/>
          <w:szCs w:val="28"/>
        </w:rPr>
        <w:br/>
      </w:r>
      <w:r w:rsidRPr="00094B14">
        <w:rPr>
          <w:rStyle w:val="maintitle"/>
          <w:sz w:val="28"/>
          <w:szCs w:val="28"/>
        </w:rPr>
        <w:t>- могут появиться одни из психологических синдромов младшего школьного возраста: хроническая неуспеваемость, школьная тревожность, уход от деятельности, которые приводят к ложному или реальному психосоматическому заболеванию;</w:t>
      </w:r>
      <w:proofErr w:type="gramEnd"/>
      <w:r w:rsidRPr="00094B14">
        <w:rPr>
          <w:sz w:val="28"/>
          <w:szCs w:val="28"/>
        </w:rPr>
        <w:br/>
      </w:r>
      <w:r w:rsidRPr="00094B14">
        <w:rPr>
          <w:rStyle w:val="maintitle"/>
          <w:sz w:val="28"/>
          <w:szCs w:val="28"/>
        </w:rPr>
        <w:t xml:space="preserve">- </w:t>
      </w:r>
      <w:proofErr w:type="gramStart"/>
      <w:r w:rsidRPr="00094B14">
        <w:rPr>
          <w:rStyle w:val="maintitle"/>
          <w:sz w:val="28"/>
          <w:szCs w:val="28"/>
        </w:rPr>
        <w:t>ребенок зачастую ссорится с родителями, использует как способ сброса эмоционального напряжения от испытания страха расставания, связанный с необходимостью ходить в школу;</w:t>
      </w:r>
      <w:r w:rsidRPr="00094B14">
        <w:rPr>
          <w:rStyle w:val="apple-converted-space"/>
          <w:sz w:val="28"/>
          <w:szCs w:val="28"/>
        </w:rPr>
        <w:t> </w:t>
      </w:r>
      <w:r w:rsidRPr="00094B14">
        <w:rPr>
          <w:sz w:val="28"/>
          <w:szCs w:val="28"/>
        </w:rPr>
        <w:br/>
      </w:r>
      <w:r w:rsidRPr="00094B14">
        <w:rPr>
          <w:rStyle w:val="maintitle"/>
          <w:sz w:val="28"/>
          <w:szCs w:val="28"/>
        </w:rPr>
        <w:t>- начинает устанавливать (часто и много) поверхностные и кратковременные контакты,  взаимоотношения со сверстниками;</w:t>
      </w:r>
      <w:r w:rsidRPr="00094B14">
        <w:rPr>
          <w:sz w:val="28"/>
          <w:szCs w:val="28"/>
        </w:rPr>
        <w:br/>
      </w:r>
      <w:r w:rsidRPr="00094B14">
        <w:rPr>
          <w:rStyle w:val="maintitle"/>
          <w:sz w:val="28"/>
          <w:szCs w:val="28"/>
        </w:rPr>
        <w:t>- проявляется любопытство к половым органам;</w:t>
      </w:r>
      <w:r w:rsidRPr="00094B14">
        <w:rPr>
          <w:sz w:val="28"/>
          <w:szCs w:val="28"/>
        </w:rPr>
        <w:br/>
      </w:r>
      <w:r w:rsidRPr="00094B14">
        <w:rPr>
          <w:rStyle w:val="maintitle"/>
          <w:sz w:val="28"/>
          <w:szCs w:val="28"/>
        </w:rPr>
        <w:t>- часто отмечается проявление соперничества с братьями и сестрами;</w:t>
      </w:r>
      <w:r w:rsidRPr="00094B14">
        <w:rPr>
          <w:sz w:val="28"/>
          <w:szCs w:val="28"/>
        </w:rPr>
        <w:br/>
      </w:r>
      <w:r w:rsidRPr="00094B14">
        <w:rPr>
          <w:rStyle w:val="maintitle"/>
          <w:sz w:val="28"/>
          <w:szCs w:val="28"/>
        </w:rPr>
        <w:t>- может начать лгать, брать без разрешения чужие вещи, чтобы выразить бунтарские чувства.</w:t>
      </w:r>
      <w:proofErr w:type="gramEnd"/>
    </w:p>
    <w:p w:rsidR="00094B14" w:rsidRPr="00094B14" w:rsidRDefault="00094B14" w:rsidP="00094B14">
      <w:pPr>
        <w:pStyle w:val="a3"/>
        <w:shd w:val="clear" w:color="auto" w:fill="FDFDFF"/>
        <w:spacing w:before="0" w:beforeAutospacing="0" w:after="0" w:afterAutospacing="0"/>
        <w:ind w:firstLine="120"/>
        <w:rPr>
          <w:sz w:val="28"/>
          <w:szCs w:val="28"/>
        </w:rPr>
      </w:pPr>
      <w:r w:rsidRPr="00094B14">
        <w:rPr>
          <w:sz w:val="28"/>
          <w:szCs w:val="28"/>
        </w:rPr>
        <w:t> </w:t>
      </w:r>
    </w:p>
    <w:p w:rsidR="00094B14" w:rsidRPr="00094B14" w:rsidRDefault="00094B14" w:rsidP="00094B14">
      <w:pPr>
        <w:pStyle w:val="a3"/>
        <w:shd w:val="clear" w:color="auto" w:fill="FDFDFF"/>
        <w:spacing w:before="0" w:beforeAutospacing="0" w:after="0" w:afterAutospacing="0"/>
        <w:ind w:firstLine="120"/>
        <w:rPr>
          <w:sz w:val="28"/>
          <w:szCs w:val="28"/>
        </w:rPr>
      </w:pPr>
      <w:r w:rsidRPr="00094B14">
        <w:rPr>
          <w:sz w:val="28"/>
          <w:szCs w:val="28"/>
        </w:rPr>
        <w:t> </w:t>
      </w:r>
    </w:p>
    <w:p w:rsidR="00094B14" w:rsidRPr="00094B14" w:rsidRDefault="00094B14" w:rsidP="00094B14">
      <w:pPr>
        <w:pStyle w:val="a3"/>
        <w:shd w:val="clear" w:color="auto" w:fill="FDFDFF"/>
        <w:spacing w:before="0" w:beforeAutospacing="0" w:after="0" w:afterAutospacing="0"/>
        <w:ind w:firstLine="120"/>
        <w:rPr>
          <w:sz w:val="28"/>
          <w:szCs w:val="28"/>
        </w:rPr>
      </w:pPr>
      <w:r w:rsidRPr="00094B14">
        <w:rPr>
          <w:sz w:val="28"/>
          <w:szCs w:val="28"/>
        </w:rPr>
        <w:br/>
        <w:t>   </w:t>
      </w:r>
      <w:r w:rsidRPr="00094B14">
        <w:rPr>
          <w:rStyle w:val="apple-converted-space"/>
          <w:sz w:val="28"/>
          <w:szCs w:val="28"/>
        </w:rPr>
        <w:t> </w:t>
      </w:r>
      <w:r w:rsidRPr="00094B14">
        <w:rPr>
          <w:rStyle w:val="contentpagetitle"/>
          <w:b/>
          <w:bCs/>
          <w:sz w:val="28"/>
          <w:szCs w:val="28"/>
        </w:rPr>
        <w:t>При поступлении детей в школу многое оказывается новым и это представляет определенные трудности:</w:t>
      </w:r>
    </w:p>
    <w:p w:rsidR="00094B14" w:rsidRPr="00094B14" w:rsidRDefault="00094B14" w:rsidP="00094B14">
      <w:pPr>
        <w:pStyle w:val="a3"/>
        <w:shd w:val="clear" w:color="auto" w:fill="FDFDFF"/>
        <w:spacing w:before="0" w:beforeAutospacing="0" w:after="0" w:afterAutospacing="0"/>
        <w:ind w:firstLine="120"/>
        <w:rPr>
          <w:sz w:val="28"/>
          <w:szCs w:val="28"/>
        </w:rPr>
      </w:pPr>
      <w:r w:rsidRPr="00094B14">
        <w:rPr>
          <w:sz w:val="28"/>
          <w:szCs w:val="28"/>
        </w:rPr>
        <w:t> </w:t>
      </w:r>
    </w:p>
    <w:p w:rsidR="00094B14" w:rsidRPr="00094B14" w:rsidRDefault="00094B14" w:rsidP="00094B14">
      <w:pPr>
        <w:pStyle w:val="maintitle1"/>
        <w:shd w:val="clear" w:color="auto" w:fill="FDFDFF"/>
        <w:spacing w:before="0" w:beforeAutospacing="0" w:after="0" w:afterAutospacing="0"/>
        <w:ind w:firstLine="120"/>
        <w:rPr>
          <w:sz w:val="28"/>
          <w:szCs w:val="28"/>
        </w:rPr>
      </w:pPr>
      <w:r w:rsidRPr="00094B14">
        <w:rPr>
          <w:sz w:val="28"/>
          <w:szCs w:val="28"/>
        </w:rPr>
        <w:t>- место расположения учреждения;</w:t>
      </w:r>
      <w:r w:rsidRPr="00094B14">
        <w:rPr>
          <w:rStyle w:val="apple-converted-space"/>
          <w:sz w:val="28"/>
          <w:szCs w:val="28"/>
        </w:rPr>
        <w:t> </w:t>
      </w:r>
      <w:r w:rsidRPr="00094B14">
        <w:rPr>
          <w:sz w:val="28"/>
          <w:szCs w:val="28"/>
        </w:rPr>
        <w:br/>
        <w:t>- смена детского коллектива в котором ранее находился ребенок;</w:t>
      </w:r>
      <w:r w:rsidRPr="00094B14">
        <w:rPr>
          <w:sz w:val="28"/>
          <w:szCs w:val="28"/>
        </w:rPr>
        <w:br/>
        <w:t>- смена режима;</w:t>
      </w:r>
      <w:r w:rsidRPr="00094B14">
        <w:rPr>
          <w:rStyle w:val="apple-converted-space"/>
          <w:sz w:val="28"/>
          <w:szCs w:val="28"/>
        </w:rPr>
        <w:t> </w:t>
      </w:r>
      <w:r w:rsidRPr="00094B14">
        <w:rPr>
          <w:sz w:val="28"/>
          <w:szCs w:val="28"/>
        </w:rPr>
        <w:br/>
        <w:t>- новый статус- школьника,</w:t>
      </w:r>
      <w:r w:rsidRPr="00094B14">
        <w:rPr>
          <w:rStyle w:val="apple-converted-space"/>
          <w:sz w:val="28"/>
          <w:szCs w:val="28"/>
        </w:rPr>
        <w:t> </w:t>
      </w:r>
      <w:r w:rsidRPr="00094B14">
        <w:rPr>
          <w:sz w:val="28"/>
          <w:szCs w:val="28"/>
        </w:rPr>
        <w:br/>
      </w:r>
      <w:r w:rsidRPr="00094B14">
        <w:rPr>
          <w:sz w:val="28"/>
          <w:szCs w:val="28"/>
        </w:rPr>
        <w:lastRenderedPageBreak/>
        <w:t>- новый учитель;</w:t>
      </w:r>
      <w:r w:rsidRPr="00094B14">
        <w:rPr>
          <w:sz w:val="28"/>
          <w:szCs w:val="28"/>
        </w:rPr>
        <w:br/>
        <w:t>- расписание;</w:t>
      </w:r>
      <w:r w:rsidRPr="00094B14">
        <w:rPr>
          <w:rStyle w:val="apple-converted-space"/>
          <w:sz w:val="28"/>
          <w:szCs w:val="28"/>
        </w:rPr>
        <w:t> </w:t>
      </w:r>
      <w:r w:rsidRPr="00094B14">
        <w:rPr>
          <w:sz w:val="28"/>
          <w:szCs w:val="28"/>
        </w:rPr>
        <w:br/>
        <w:t>- умение работать по новой программе;</w:t>
      </w:r>
      <w:r w:rsidRPr="00094B14">
        <w:rPr>
          <w:sz w:val="28"/>
          <w:szCs w:val="28"/>
        </w:rPr>
        <w:br/>
        <w:t>- смена игровой на учебную деятельность</w:t>
      </w:r>
      <w:proofErr w:type="gramStart"/>
      <w:r w:rsidRPr="00094B14">
        <w:rPr>
          <w:sz w:val="28"/>
          <w:szCs w:val="28"/>
        </w:rPr>
        <w:t>…                </w:t>
      </w:r>
      <w:r w:rsidRPr="00094B14">
        <w:rPr>
          <w:sz w:val="28"/>
          <w:szCs w:val="28"/>
        </w:rPr>
        <w:br/>
        <w:t>    М</w:t>
      </w:r>
      <w:proofErr w:type="gramEnd"/>
      <w:r w:rsidRPr="00094B14">
        <w:rPr>
          <w:sz w:val="28"/>
          <w:szCs w:val="28"/>
        </w:rPr>
        <w:t>ногие родители считают главным показателем готовности ребенка к школе широту знаний, которые он приобрел в период детства. Однако ребенок может прийти в школу с развитым кругозором, но оказаться совершенно неподготовленным к выполнению разнообразных требований, предъявляемых школой.</w:t>
      </w:r>
      <w:r w:rsidRPr="00094B14">
        <w:rPr>
          <w:sz w:val="28"/>
          <w:szCs w:val="28"/>
        </w:rPr>
        <w:br/>
        <w:t xml:space="preserve">    Неподготовленность ребенка к школе чаще всего запоздало обнаруживается в фактах неуспеваемости, школьных неврозах и повышенной школьной тревожности. Для того чтобы начало школьного обучения стало стартом нового этапа развития, ребенок должен быть готовым к этим формам сотрудничества </w:t>
      </w:r>
      <w:proofErr w:type="gramStart"/>
      <w:r w:rsidRPr="00094B14">
        <w:rPr>
          <w:sz w:val="28"/>
          <w:szCs w:val="28"/>
        </w:rPr>
        <w:t>со</w:t>
      </w:r>
      <w:proofErr w:type="gramEnd"/>
      <w:r w:rsidRPr="00094B14">
        <w:rPr>
          <w:sz w:val="28"/>
          <w:szCs w:val="28"/>
        </w:rPr>
        <w:t xml:space="preserve"> взрослыми и детьми. Возможность успешного движения вперед зависит от способностей учащихся адаптироваться к изменяющимся условиям.</w:t>
      </w:r>
      <w:r w:rsidRPr="00094B14">
        <w:rPr>
          <w:sz w:val="28"/>
          <w:szCs w:val="28"/>
        </w:rPr>
        <w:br/>
        <w:t>    Понятие «школьная адаптация» стало использоваться в последние годы для описания различных проблем и трудностей, возникающих у детей разного возраста в связи с обучением в школе.</w:t>
      </w:r>
      <w:r w:rsidRPr="00094B14">
        <w:rPr>
          <w:sz w:val="28"/>
          <w:szCs w:val="28"/>
        </w:rPr>
        <w:br/>
        <w:t>         </w:t>
      </w:r>
    </w:p>
    <w:p w:rsidR="00094B14" w:rsidRPr="00094B14" w:rsidRDefault="00094B14" w:rsidP="00094B14">
      <w:pPr>
        <w:pStyle w:val="a3"/>
        <w:shd w:val="clear" w:color="auto" w:fill="FDFDFF"/>
        <w:spacing w:before="0" w:beforeAutospacing="0" w:after="0" w:afterAutospacing="0"/>
        <w:ind w:firstLine="120"/>
        <w:rPr>
          <w:sz w:val="28"/>
          <w:szCs w:val="28"/>
        </w:rPr>
      </w:pPr>
      <w:r w:rsidRPr="00094B14">
        <w:rPr>
          <w:sz w:val="28"/>
          <w:szCs w:val="28"/>
        </w:rPr>
        <w:t>   </w:t>
      </w:r>
      <w:r w:rsidRPr="00094B14">
        <w:rPr>
          <w:rStyle w:val="apple-converted-space"/>
          <w:sz w:val="28"/>
          <w:szCs w:val="28"/>
        </w:rPr>
        <w:t> </w:t>
      </w:r>
      <w:r w:rsidRPr="00094B14">
        <w:rPr>
          <w:rStyle w:val="contentpagetitle"/>
          <w:b/>
          <w:bCs/>
          <w:sz w:val="28"/>
          <w:szCs w:val="28"/>
        </w:rPr>
        <w:t>Родителям первоклашек - хорошо запомните следующее!</w:t>
      </w:r>
      <w:r w:rsidRPr="00094B14">
        <w:rPr>
          <w:sz w:val="28"/>
          <w:szCs w:val="28"/>
        </w:rPr>
        <w:br/>
      </w:r>
      <w:r w:rsidRPr="00094B14">
        <w:rPr>
          <w:sz w:val="28"/>
          <w:szCs w:val="28"/>
        </w:rPr>
        <w:br/>
      </w:r>
      <w:r w:rsidRPr="00094B14">
        <w:rPr>
          <w:rStyle w:val="maintitle"/>
          <w:sz w:val="28"/>
          <w:szCs w:val="28"/>
        </w:rPr>
        <w:t>1.    Процесс обучения в школе требует от ребенка не только умения обобщать, анализировать и синтезировать, но и</w:t>
      </w:r>
      <w:r w:rsidRPr="00094B14">
        <w:rPr>
          <w:rStyle w:val="apple-converted-space"/>
          <w:sz w:val="28"/>
          <w:szCs w:val="28"/>
        </w:rPr>
        <w:t> </w:t>
      </w:r>
      <w:r w:rsidRPr="00094B14">
        <w:rPr>
          <w:rStyle w:val="a4"/>
          <w:sz w:val="28"/>
          <w:szCs w:val="28"/>
        </w:rPr>
        <w:t>умения наблюдать и иметь развитое творческое воображение.</w:t>
      </w:r>
      <w:r w:rsidRPr="00094B14">
        <w:rPr>
          <w:sz w:val="28"/>
          <w:szCs w:val="28"/>
        </w:rPr>
        <w:br/>
      </w:r>
      <w:r w:rsidRPr="00094B14">
        <w:rPr>
          <w:rStyle w:val="maintitle"/>
          <w:sz w:val="28"/>
          <w:szCs w:val="28"/>
        </w:rPr>
        <w:t>2.    Большую роль играет и</w:t>
      </w:r>
      <w:r w:rsidRPr="00094B14">
        <w:rPr>
          <w:rStyle w:val="apple-converted-space"/>
          <w:sz w:val="28"/>
          <w:szCs w:val="28"/>
        </w:rPr>
        <w:t> </w:t>
      </w:r>
      <w:r w:rsidRPr="00094B14">
        <w:rPr>
          <w:rStyle w:val="a4"/>
          <w:sz w:val="28"/>
          <w:szCs w:val="28"/>
        </w:rPr>
        <w:t>хорошее здоровье.</w:t>
      </w:r>
      <w:r w:rsidRPr="00094B14">
        <w:rPr>
          <w:rStyle w:val="apple-converted-space"/>
          <w:sz w:val="28"/>
          <w:szCs w:val="28"/>
        </w:rPr>
        <w:t> </w:t>
      </w:r>
      <w:r w:rsidRPr="00094B14">
        <w:rPr>
          <w:rStyle w:val="maintitle"/>
          <w:sz w:val="28"/>
          <w:szCs w:val="28"/>
        </w:rPr>
        <w:t>Состояние здоровья ребенка в начале обучени</w:t>
      </w:r>
      <w:proofErr w:type="gramStart"/>
      <w:r w:rsidRPr="00094B14">
        <w:rPr>
          <w:rStyle w:val="maintitle"/>
          <w:sz w:val="28"/>
          <w:szCs w:val="28"/>
        </w:rPr>
        <w:t>я-</w:t>
      </w:r>
      <w:proofErr w:type="gramEnd"/>
      <w:r w:rsidRPr="00094B14">
        <w:rPr>
          <w:rStyle w:val="maintitle"/>
          <w:sz w:val="28"/>
          <w:szCs w:val="28"/>
        </w:rPr>
        <w:t xml:space="preserve"> это тот резерв, тот запас сил, который определяет во многом успешность и первого года обучения, и всего школьного марафона.</w:t>
      </w:r>
      <w:r w:rsidRPr="00094B14">
        <w:rPr>
          <w:sz w:val="28"/>
          <w:szCs w:val="28"/>
        </w:rPr>
        <w:br/>
      </w:r>
      <w:r w:rsidRPr="00094B14">
        <w:rPr>
          <w:rStyle w:val="maintitle"/>
          <w:sz w:val="28"/>
          <w:szCs w:val="28"/>
        </w:rPr>
        <w:t>3.    Многие исследования показали, что младшие школьники любят учиться. В этом возрасте закладывается фундамент</w:t>
      </w:r>
      <w:r w:rsidRPr="00094B14">
        <w:rPr>
          <w:rStyle w:val="apple-converted-space"/>
          <w:sz w:val="28"/>
          <w:szCs w:val="28"/>
        </w:rPr>
        <w:t> </w:t>
      </w:r>
      <w:r w:rsidRPr="00094B14">
        <w:rPr>
          <w:rStyle w:val="a4"/>
          <w:sz w:val="28"/>
          <w:szCs w:val="28"/>
        </w:rPr>
        <w:t>нравственного поведения,</w:t>
      </w:r>
      <w:r w:rsidRPr="00094B14">
        <w:rPr>
          <w:rStyle w:val="apple-converted-space"/>
          <w:sz w:val="28"/>
          <w:szCs w:val="28"/>
        </w:rPr>
        <w:t> </w:t>
      </w:r>
      <w:r w:rsidRPr="00094B14">
        <w:rPr>
          <w:rStyle w:val="maintitle"/>
          <w:sz w:val="28"/>
          <w:szCs w:val="28"/>
        </w:rPr>
        <w:t>происходит</w:t>
      </w:r>
      <w:r w:rsidRPr="00094B14">
        <w:rPr>
          <w:rStyle w:val="apple-converted-space"/>
          <w:sz w:val="28"/>
          <w:szCs w:val="28"/>
        </w:rPr>
        <w:t> </w:t>
      </w:r>
      <w:r w:rsidRPr="00094B14">
        <w:rPr>
          <w:rStyle w:val="a4"/>
          <w:sz w:val="28"/>
          <w:szCs w:val="28"/>
        </w:rPr>
        <w:t>усвоение моральных норм поведения и правил</w:t>
      </w:r>
      <w:r w:rsidRPr="00094B14">
        <w:rPr>
          <w:rStyle w:val="maintitle"/>
          <w:sz w:val="28"/>
          <w:szCs w:val="28"/>
        </w:rPr>
        <w:t>. Но неграмотное поведение родителей и учителей приводит к уменьшению прилежания и ответственности. Ведь каждый ребенок к моменту поступления в школу находиться на определенном уровне морального развития.</w:t>
      </w:r>
      <w:r w:rsidRPr="00094B14">
        <w:rPr>
          <w:sz w:val="28"/>
          <w:szCs w:val="28"/>
        </w:rPr>
        <w:br/>
      </w:r>
      <w:r w:rsidRPr="00094B14">
        <w:rPr>
          <w:rStyle w:val="maintitle"/>
          <w:sz w:val="28"/>
          <w:szCs w:val="28"/>
        </w:rPr>
        <w:t>4.    Поведение ребенка во многом зависит от</w:t>
      </w:r>
      <w:r w:rsidRPr="00094B14">
        <w:rPr>
          <w:rStyle w:val="apple-converted-space"/>
          <w:sz w:val="28"/>
          <w:szCs w:val="28"/>
        </w:rPr>
        <w:t> </w:t>
      </w:r>
      <w:r w:rsidRPr="00094B14">
        <w:rPr>
          <w:rStyle w:val="a4"/>
          <w:sz w:val="28"/>
          <w:szCs w:val="28"/>
        </w:rPr>
        <w:t>темперамента</w:t>
      </w:r>
      <w:r w:rsidRPr="00094B14">
        <w:rPr>
          <w:rStyle w:val="maintitle"/>
          <w:sz w:val="28"/>
          <w:szCs w:val="28"/>
        </w:rPr>
        <w:t>. Это может проявляться в речи, эмоциональном развитии, мысленных операциях, письме. Одни говорят быстро другие – медленно; одни легко включаются в работу, другие действуют неуверенно, робко; одни решают трудную задачу упорно и настойчиво, другие – бросают, потом опять продолжают решать. Особенности темперамента могут быть замаскированы навыками, привычками, так называемым характером. А так как темперамент зависит от свойств нервной системы, то изменить его почти невозможно и не следует этого делать!</w:t>
      </w:r>
      <w:r w:rsidRPr="00094B14">
        <w:rPr>
          <w:sz w:val="28"/>
          <w:szCs w:val="28"/>
        </w:rPr>
        <w:br/>
      </w:r>
      <w:r w:rsidRPr="00094B14">
        <w:rPr>
          <w:rStyle w:val="maintitle"/>
          <w:sz w:val="28"/>
          <w:szCs w:val="28"/>
        </w:rPr>
        <w:t xml:space="preserve">5.    Дети 6-7 лет уже обладают некоторыми способностями. Это </w:t>
      </w:r>
      <w:r w:rsidRPr="00094B14">
        <w:rPr>
          <w:rStyle w:val="maintitle"/>
          <w:sz w:val="28"/>
          <w:szCs w:val="28"/>
        </w:rPr>
        <w:lastRenderedPageBreak/>
        <w:t>способности, которые помогают ребенку общаться. Сюда же относятся: желание вступать в контакт с окружающими взрослыми и детьми; умение организовывать общение, слушать собеседника; знание норм и правил общения.</w:t>
      </w:r>
    </w:p>
    <w:p w:rsidR="00094B14" w:rsidRPr="00094B14" w:rsidRDefault="00094B14" w:rsidP="00094B14">
      <w:pPr>
        <w:pStyle w:val="a3"/>
        <w:shd w:val="clear" w:color="auto" w:fill="FDFDFF"/>
        <w:spacing w:before="0" w:beforeAutospacing="0" w:after="0" w:afterAutospacing="0"/>
        <w:ind w:firstLine="120"/>
        <w:rPr>
          <w:sz w:val="28"/>
          <w:szCs w:val="28"/>
        </w:rPr>
      </w:pPr>
      <w:r w:rsidRPr="00094B14">
        <w:rPr>
          <w:sz w:val="28"/>
          <w:szCs w:val="28"/>
        </w:rPr>
        <w:t> </w:t>
      </w:r>
    </w:p>
    <w:p w:rsidR="00094B14" w:rsidRPr="00094B14" w:rsidRDefault="00094B14" w:rsidP="00094B14">
      <w:pPr>
        <w:pStyle w:val="a3"/>
        <w:shd w:val="clear" w:color="auto" w:fill="FDFDFF"/>
        <w:spacing w:before="0" w:beforeAutospacing="0" w:after="0" w:afterAutospacing="0"/>
        <w:ind w:firstLine="120"/>
        <w:rPr>
          <w:sz w:val="28"/>
          <w:szCs w:val="28"/>
        </w:rPr>
      </w:pPr>
      <w:r w:rsidRPr="00094B14">
        <w:rPr>
          <w:sz w:val="28"/>
          <w:szCs w:val="28"/>
        </w:rPr>
        <w:t> </w:t>
      </w:r>
    </w:p>
    <w:p w:rsidR="00094B14" w:rsidRPr="00094B14" w:rsidRDefault="00094B14" w:rsidP="00094B14">
      <w:pPr>
        <w:pStyle w:val="a3"/>
        <w:shd w:val="clear" w:color="auto" w:fill="FDFDFF"/>
        <w:spacing w:before="0" w:beforeAutospacing="0" w:after="0" w:afterAutospacing="0"/>
        <w:ind w:firstLine="120"/>
        <w:rPr>
          <w:sz w:val="28"/>
          <w:szCs w:val="28"/>
        </w:rPr>
      </w:pPr>
      <w:r w:rsidRPr="00094B14">
        <w:rPr>
          <w:rStyle w:val="maintitle"/>
          <w:sz w:val="28"/>
          <w:szCs w:val="28"/>
        </w:rPr>
        <w:t>    К возрастным особенностям 6-7 летних малышей относятся непосредственность, эмоциональность, любознательность, доверчивость, отзывчивость. Например, при объяснении учителем арифметической задачи, в которой говориться о грибах, первоклассник может тут же рассказать о том, как он тоже собирал грибы в лесу. При этом не нужно принимать такое поведение за непослушание или невнимательность. Ребенок непосредственен в отношениях с вами. Капризы и упрямство тоже характерны для этого возраста. Важным качеством является подражание, однако надо помнить, что ребенок перенимает не только положительное, но и отрицательное.</w:t>
      </w:r>
      <w:r w:rsidRPr="00094B14">
        <w:rPr>
          <w:sz w:val="28"/>
          <w:szCs w:val="28"/>
        </w:rPr>
        <w:br/>
      </w:r>
      <w:r w:rsidRPr="00094B14">
        <w:rPr>
          <w:sz w:val="28"/>
          <w:szCs w:val="28"/>
        </w:rPr>
        <w:br/>
        <w:t>     </w:t>
      </w:r>
      <w:r w:rsidRPr="00094B14">
        <w:rPr>
          <w:rStyle w:val="apple-converted-space"/>
          <w:b/>
          <w:bCs/>
          <w:sz w:val="28"/>
          <w:szCs w:val="28"/>
        </w:rPr>
        <w:t> </w:t>
      </w:r>
      <w:r w:rsidRPr="00094B14">
        <w:rPr>
          <w:rStyle w:val="contentpagetitle"/>
          <w:b/>
          <w:bCs/>
          <w:sz w:val="28"/>
          <w:szCs w:val="28"/>
        </w:rPr>
        <w:t xml:space="preserve">Таким образом, в основе готовности к школьному обучению лежит и физическое, и психологическое развитие ребенка, без </w:t>
      </w:r>
      <w:proofErr w:type="gramStart"/>
      <w:r w:rsidRPr="00094B14">
        <w:rPr>
          <w:rStyle w:val="contentpagetitle"/>
          <w:b/>
          <w:bCs/>
          <w:sz w:val="28"/>
          <w:szCs w:val="28"/>
        </w:rPr>
        <w:t>которых</w:t>
      </w:r>
      <w:proofErr w:type="gramEnd"/>
      <w:r w:rsidRPr="00094B14">
        <w:rPr>
          <w:rStyle w:val="contentpagetitle"/>
          <w:b/>
          <w:bCs/>
          <w:sz w:val="28"/>
          <w:szCs w:val="28"/>
        </w:rPr>
        <w:t xml:space="preserve"> он не сможет успешно учиться в школе.</w:t>
      </w:r>
      <w:r w:rsidRPr="00094B14">
        <w:rPr>
          <w:b/>
          <w:bCs/>
          <w:sz w:val="28"/>
          <w:szCs w:val="28"/>
        </w:rPr>
        <w:br/>
      </w:r>
      <w:r w:rsidRPr="00094B14">
        <w:rPr>
          <w:sz w:val="28"/>
          <w:szCs w:val="28"/>
        </w:rPr>
        <w:br/>
        <w:t>    </w:t>
      </w:r>
      <w:r w:rsidRPr="00094B14">
        <w:rPr>
          <w:rStyle w:val="maintitle"/>
          <w:sz w:val="28"/>
          <w:szCs w:val="28"/>
        </w:rPr>
        <w:t xml:space="preserve">  Учебная деятельность становится не только процессом усвоения знаний, но и способом овладения социальной реальностью, и формирования мотивационно – </w:t>
      </w:r>
      <w:proofErr w:type="spellStart"/>
      <w:r w:rsidRPr="00094B14">
        <w:rPr>
          <w:rStyle w:val="maintitle"/>
          <w:sz w:val="28"/>
          <w:szCs w:val="28"/>
        </w:rPr>
        <w:t>потребностной</w:t>
      </w:r>
      <w:proofErr w:type="spellEnd"/>
      <w:r w:rsidRPr="00094B14">
        <w:rPr>
          <w:rStyle w:val="maintitle"/>
          <w:sz w:val="28"/>
          <w:szCs w:val="28"/>
        </w:rPr>
        <w:t xml:space="preserve"> сферы. И в связи с этими проблемами  очень серьезной и просто необходимой становится роль психолого-педагогического сопровождения процесса адаптации детей к обучению.</w:t>
      </w:r>
      <w:r w:rsidRPr="00094B14">
        <w:rPr>
          <w:sz w:val="28"/>
          <w:szCs w:val="28"/>
        </w:rPr>
        <w:br/>
      </w:r>
      <w:r w:rsidRPr="00094B14">
        <w:rPr>
          <w:rStyle w:val="maintitle"/>
          <w:sz w:val="28"/>
          <w:szCs w:val="28"/>
        </w:rPr>
        <w:t>     Чтобы кризисный период не был столь болезненным для семейных отношений, необходимо заранее готовиться к предстоящим волнующим событиям. И не только готовить ребенка к школе, но и готовиться самим.</w:t>
      </w:r>
      <w:r>
        <w:rPr>
          <w:sz w:val="28"/>
          <w:szCs w:val="28"/>
        </w:rPr>
        <w:br/>
        <w:t> </w:t>
      </w:r>
    </w:p>
    <w:p w:rsidR="00094B14" w:rsidRPr="00094B14" w:rsidRDefault="00094B14" w:rsidP="00094B14">
      <w:pPr>
        <w:pStyle w:val="a3"/>
        <w:shd w:val="clear" w:color="auto" w:fill="FDFDFF"/>
        <w:spacing w:before="0" w:beforeAutospacing="0" w:after="0" w:afterAutospacing="0"/>
        <w:ind w:firstLine="120"/>
        <w:rPr>
          <w:sz w:val="28"/>
          <w:szCs w:val="28"/>
        </w:rPr>
      </w:pPr>
      <w:r w:rsidRPr="00094B14">
        <w:rPr>
          <w:sz w:val="28"/>
          <w:szCs w:val="28"/>
        </w:rPr>
        <w:t>   </w:t>
      </w:r>
      <w:r w:rsidRPr="00094B14">
        <w:rPr>
          <w:rStyle w:val="a4"/>
          <w:sz w:val="28"/>
          <w:szCs w:val="28"/>
        </w:rPr>
        <w:t>   </w:t>
      </w:r>
      <w:r w:rsidRPr="00094B14">
        <w:rPr>
          <w:rStyle w:val="apple-converted-space"/>
          <w:b/>
          <w:bCs/>
          <w:sz w:val="28"/>
          <w:szCs w:val="28"/>
        </w:rPr>
        <w:t> </w:t>
      </w:r>
      <w:r w:rsidRPr="00094B14">
        <w:rPr>
          <w:rStyle w:val="contentpagetitle"/>
          <w:b/>
          <w:bCs/>
          <w:sz w:val="28"/>
          <w:szCs w:val="28"/>
        </w:rPr>
        <w:t>Общие рекомендации по подготовке ребенка к школьному обучению.</w:t>
      </w:r>
      <w:r w:rsidRPr="00094B14">
        <w:rPr>
          <w:sz w:val="28"/>
          <w:szCs w:val="28"/>
        </w:rPr>
        <w:br/>
      </w:r>
      <w:r w:rsidRPr="00094B14">
        <w:rPr>
          <w:sz w:val="28"/>
          <w:szCs w:val="28"/>
        </w:rPr>
        <w:br/>
      </w:r>
      <w:r w:rsidRPr="00094B14">
        <w:rPr>
          <w:rStyle w:val="maintitle"/>
          <w:sz w:val="28"/>
          <w:szCs w:val="28"/>
        </w:rPr>
        <w:t xml:space="preserve">1. Каждый день читайте ребенку и обсуждайте </w:t>
      </w:r>
      <w:proofErr w:type="gramStart"/>
      <w:r w:rsidRPr="00094B14">
        <w:rPr>
          <w:rStyle w:val="maintitle"/>
          <w:sz w:val="28"/>
          <w:szCs w:val="28"/>
        </w:rPr>
        <w:t>прочитанное</w:t>
      </w:r>
      <w:proofErr w:type="gramEnd"/>
      <w:r w:rsidRPr="00094B14">
        <w:rPr>
          <w:rStyle w:val="maintitle"/>
          <w:sz w:val="28"/>
          <w:szCs w:val="28"/>
        </w:rPr>
        <w:t>.</w:t>
      </w:r>
      <w:r w:rsidRPr="00094B14">
        <w:rPr>
          <w:sz w:val="28"/>
          <w:szCs w:val="28"/>
        </w:rPr>
        <w:br/>
      </w:r>
      <w:r w:rsidRPr="00094B14">
        <w:rPr>
          <w:rStyle w:val="maintitle"/>
          <w:sz w:val="28"/>
          <w:szCs w:val="28"/>
        </w:rPr>
        <w:t>2. Поощряйте в ребенке стремление задавать вопросы.</w:t>
      </w:r>
      <w:r w:rsidRPr="00094B14">
        <w:rPr>
          <w:sz w:val="28"/>
          <w:szCs w:val="28"/>
        </w:rPr>
        <w:br/>
      </w:r>
      <w:r w:rsidRPr="00094B14">
        <w:rPr>
          <w:rStyle w:val="maintitle"/>
          <w:sz w:val="28"/>
          <w:szCs w:val="28"/>
        </w:rPr>
        <w:t>3. Увеличивайте словарный запас ребенка.</w:t>
      </w:r>
      <w:r w:rsidRPr="00094B14">
        <w:rPr>
          <w:sz w:val="28"/>
          <w:szCs w:val="28"/>
        </w:rPr>
        <w:br/>
      </w:r>
      <w:r w:rsidRPr="00094B14">
        <w:rPr>
          <w:rStyle w:val="maintitle"/>
          <w:sz w:val="28"/>
          <w:szCs w:val="28"/>
        </w:rPr>
        <w:t>4. Регулярно водите ребенка в библиотеку.</w:t>
      </w:r>
      <w:r w:rsidRPr="00094B14">
        <w:rPr>
          <w:sz w:val="28"/>
          <w:szCs w:val="28"/>
        </w:rPr>
        <w:br/>
      </w:r>
      <w:r w:rsidRPr="00094B14">
        <w:rPr>
          <w:rStyle w:val="maintitle"/>
          <w:sz w:val="28"/>
          <w:szCs w:val="28"/>
        </w:rPr>
        <w:t>5. Составляйте вместе с ребенком рассказы по картинкам. Сначала начинайте вы, затем попросите  малыша продолжить рассказ. Можете прочитать короткие рассказы, и каждый раз просите пересказать его. Обратите внимание на то, пересказал ли вам ребенок главную мысль, описал ли второстепенные детали, или рассказ получается.</w:t>
      </w:r>
      <w:r w:rsidRPr="00094B14">
        <w:rPr>
          <w:sz w:val="28"/>
          <w:szCs w:val="28"/>
        </w:rPr>
        <w:br/>
      </w:r>
      <w:r w:rsidRPr="00094B14">
        <w:rPr>
          <w:rStyle w:val="maintitle"/>
          <w:sz w:val="28"/>
          <w:szCs w:val="28"/>
        </w:rPr>
        <w:t>6.    Учите с ребенком стихотворения наизусть. Сначала расскажите стихотворение целиком, затем учите по частям. Наблюдайте, полно ли ребенок воспринимает текст, не переставляет ли слова, пропускает ли слова или добавляет несуществующие.</w:t>
      </w:r>
      <w:r w:rsidRPr="00094B14">
        <w:rPr>
          <w:sz w:val="28"/>
          <w:szCs w:val="28"/>
        </w:rPr>
        <w:br/>
      </w:r>
      <w:r w:rsidRPr="00094B14">
        <w:rPr>
          <w:rStyle w:val="maintitle"/>
          <w:sz w:val="28"/>
          <w:szCs w:val="28"/>
        </w:rPr>
        <w:lastRenderedPageBreak/>
        <w:t>7. В разговоре с ребенком называйте как можно больше предметов, их признаков, действий с ними. Обратите внимание на то, знает ли малыш названия предметов.</w:t>
      </w:r>
      <w:r w:rsidRPr="00094B14">
        <w:rPr>
          <w:sz w:val="28"/>
          <w:szCs w:val="28"/>
        </w:rPr>
        <w:br/>
      </w:r>
      <w:r w:rsidRPr="00094B14">
        <w:rPr>
          <w:rStyle w:val="maintitle"/>
          <w:sz w:val="28"/>
          <w:szCs w:val="28"/>
        </w:rPr>
        <w:t>8. Знакомьте ребенка со счетом, последовательностью чисел. Необходимо, чтобы малыш постепенно переходил от момента прикосновения пальцем при счете предмета к моменту счета без видимых моторных или двигательных компонентов, т. е. к счету глазами.</w:t>
      </w:r>
      <w:r w:rsidRPr="00094B14">
        <w:rPr>
          <w:sz w:val="28"/>
          <w:szCs w:val="28"/>
        </w:rPr>
        <w:br/>
      </w:r>
      <w:r w:rsidRPr="00094B14">
        <w:rPr>
          <w:rStyle w:val="maintitle"/>
          <w:sz w:val="28"/>
          <w:szCs w:val="28"/>
        </w:rPr>
        <w:t>9. Учите ребенка сравнивать, находить общее и различное в предметах.</w:t>
      </w:r>
      <w:r w:rsidRPr="00094B14">
        <w:rPr>
          <w:sz w:val="28"/>
          <w:szCs w:val="28"/>
        </w:rPr>
        <w:br/>
      </w:r>
      <w:r w:rsidRPr="00094B14">
        <w:rPr>
          <w:rStyle w:val="maintitle"/>
          <w:sz w:val="28"/>
          <w:szCs w:val="28"/>
        </w:rPr>
        <w:t>10. Поощряйте игры с другими детьми, играйте вместе с ребенком в разные игры.</w:t>
      </w:r>
      <w:r w:rsidRPr="00094B14">
        <w:rPr>
          <w:sz w:val="28"/>
          <w:szCs w:val="28"/>
        </w:rPr>
        <w:br/>
      </w:r>
      <w:r w:rsidRPr="00094B14">
        <w:rPr>
          <w:rStyle w:val="maintitle"/>
          <w:sz w:val="28"/>
          <w:szCs w:val="28"/>
        </w:rPr>
        <w:t>11. Помогите ребе</w:t>
      </w:r>
      <w:r>
        <w:rPr>
          <w:rStyle w:val="maintitle"/>
          <w:sz w:val="28"/>
          <w:szCs w:val="28"/>
        </w:rPr>
        <w:t xml:space="preserve">нку запомнить его имя, фамилию, адрес. </w:t>
      </w:r>
      <w:r w:rsidRPr="00094B14">
        <w:rPr>
          <w:rStyle w:val="maintitle"/>
          <w:sz w:val="28"/>
          <w:szCs w:val="28"/>
        </w:rPr>
        <w:t>                                                  </w:t>
      </w:r>
      <w:r w:rsidRPr="00094B14">
        <w:rPr>
          <w:sz w:val="28"/>
          <w:szCs w:val="28"/>
        </w:rPr>
        <w:t>            </w:t>
      </w:r>
    </w:p>
    <w:p w:rsidR="00094B14" w:rsidRPr="00094B14" w:rsidRDefault="00094B14" w:rsidP="00094B14">
      <w:pPr>
        <w:pStyle w:val="a3"/>
        <w:shd w:val="clear" w:color="auto" w:fill="FDFDFF"/>
        <w:spacing w:before="0" w:beforeAutospacing="0" w:after="0" w:afterAutospacing="0"/>
        <w:ind w:firstLine="120"/>
        <w:rPr>
          <w:sz w:val="28"/>
          <w:szCs w:val="28"/>
        </w:rPr>
      </w:pPr>
      <w:r w:rsidRPr="00094B14">
        <w:rPr>
          <w:sz w:val="28"/>
          <w:szCs w:val="28"/>
        </w:rPr>
        <w:t> </w:t>
      </w:r>
    </w:p>
    <w:p w:rsidR="00F30B81" w:rsidRPr="00094B14" w:rsidRDefault="00F30B81">
      <w:pPr>
        <w:rPr>
          <w:rFonts w:ascii="Times New Roman" w:hAnsi="Times New Roman" w:cs="Times New Roman"/>
          <w:sz w:val="28"/>
          <w:szCs w:val="28"/>
        </w:rPr>
      </w:pPr>
    </w:p>
    <w:sectPr w:rsidR="00F30B81" w:rsidRPr="00094B14" w:rsidSect="00F30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B14"/>
    <w:rsid w:val="00094B14"/>
    <w:rsid w:val="00CB5638"/>
    <w:rsid w:val="00F3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pagetitle">
    <w:name w:val="contentpagetitle"/>
    <w:basedOn w:val="a0"/>
    <w:rsid w:val="00094B14"/>
  </w:style>
  <w:style w:type="character" w:styleId="a4">
    <w:name w:val="Strong"/>
    <w:basedOn w:val="a0"/>
    <w:uiPriority w:val="22"/>
    <w:qFormat/>
    <w:rsid w:val="00094B14"/>
    <w:rPr>
      <w:b/>
      <w:bCs/>
    </w:rPr>
  </w:style>
  <w:style w:type="character" w:customStyle="1" w:styleId="apple-converted-space">
    <w:name w:val="apple-converted-space"/>
    <w:basedOn w:val="a0"/>
    <w:rsid w:val="00094B14"/>
  </w:style>
  <w:style w:type="character" w:customStyle="1" w:styleId="maintitle">
    <w:name w:val="main_title"/>
    <w:basedOn w:val="a0"/>
    <w:rsid w:val="00094B14"/>
  </w:style>
  <w:style w:type="paragraph" w:customStyle="1" w:styleId="maintitle1">
    <w:name w:val="main_title1"/>
    <w:basedOn w:val="a"/>
    <w:rsid w:val="0009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1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1137</Words>
  <Characters>6483</Characters>
  <Application>Microsoft Office Word</Application>
  <DocSecurity>0</DocSecurity>
  <Lines>54</Lines>
  <Paragraphs>15</Paragraphs>
  <ScaleCrop>false</ScaleCrop>
  <Company>Grizli777</Company>
  <LinksUpToDate>false</LinksUpToDate>
  <CharactersWithSpaces>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2015-08-23T09:04:00Z</dcterms:created>
  <dcterms:modified xsi:type="dcterms:W3CDTF">2015-08-23T09:08:00Z</dcterms:modified>
</cp:coreProperties>
</file>